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C38" w:rsidRPr="00A5004D" w:rsidRDefault="00254C38">
      <w:pPr>
        <w:pStyle w:val="Intestazione"/>
        <w:rPr>
          <w:rFonts w:ascii="Tahoma" w:hAnsi="Tahoma"/>
          <w:sz w:val="22"/>
        </w:rPr>
      </w:pPr>
    </w:p>
    <w:p w:rsidR="00254C38" w:rsidRDefault="00D22402" w:rsidP="00254C38">
      <w:pPr>
        <w:rPr>
          <w:rFonts w:ascii="Arial" w:hAnsi="Arial"/>
        </w:rPr>
      </w:pPr>
      <w:r>
        <w:rPr>
          <w:rFonts w:ascii="Arial" w:hAnsi="Arial"/>
        </w:rPr>
        <w:t>In data 5 maggio</w:t>
      </w:r>
      <w:r w:rsidR="003056A1">
        <w:rPr>
          <w:rFonts w:ascii="Arial" w:hAnsi="Arial"/>
        </w:rPr>
        <w:t xml:space="preserve"> 2015</w:t>
      </w:r>
      <w:r w:rsidR="00254C38">
        <w:rPr>
          <w:rFonts w:ascii="Arial" w:hAnsi="Arial"/>
        </w:rPr>
        <w:t xml:space="preserve">, presso il </w:t>
      </w:r>
      <w:r>
        <w:rPr>
          <w:rFonts w:ascii="Arial" w:hAnsi="Arial"/>
        </w:rPr>
        <w:t>Centro Culturale AlleArti di Cento</w:t>
      </w:r>
      <w:r w:rsidR="00593DD9">
        <w:rPr>
          <w:rFonts w:ascii="Arial" w:hAnsi="Arial"/>
        </w:rPr>
        <w:t>, si è tenuto l’incontro in plenaria</w:t>
      </w:r>
      <w:r w:rsidR="003056A1">
        <w:rPr>
          <w:rFonts w:ascii="Arial" w:hAnsi="Arial"/>
        </w:rPr>
        <w:t xml:space="preserve"> del</w:t>
      </w:r>
      <w:r w:rsidR="00254C38">
        <w:rPr>
          <w:rFonts w:ascii="Arial" w:hAnsi="Arial"/>
        </w:rPr>
        <w:t xml:space="preserve"> Consiglio Comunale delle Ragazze e dei Ragazzi di Cento.</w:t>
      </w:r>
    </w:p>
    <w:p w:rsidR="00593DD9" w:rsidRDefault="00254C38" w:rsidP="003056A1">
      <w:pPr>
        <w:rPr>
          <w:rFonts w:ascii="Arial" w:hAnsi="Arial"/>
        </w:rPr>
      </w:pPr>
      <w:r>
        <w:rPr>
          <w:rFonts w:ascii="Arial" w:hAnsi="Arial"/>
        </w:rPr>
        <w:t>A</w:t>
      </w:r>
      <w:r w:rsidR="003056A1">
        <w:rPr>
          <w:rFonts w:ascii="Arial" w:hAnsi="Arial"/>
        </w:rPr>
        <w:t>ll’incontro erano presenti</w:t>
      </w:r>
      <w:r w:rsidR="00593DD9">
        <w:rPr>
          <w:rFonts w:ascii="Arial" w:hAnsi="Arial"/>
        </w:rPr>
        <w:t xml:space="preserve"> </w:t>
      </w:r>
      <w:r w:rsidR="00D22402">
        <w:rPr>
          <w:rFonts w:ascii="Arial" w:hAnsi="Arial"/>
        </w:rPr>
        <w:t>i ragazzi delle tre commissioni ed i mediatori.</w:t>
      </w:r>
    </w:p>
    <w:p w:rsidR="00593DD9" w:rsidRDefault="00593DD9" w:rsidP="003056A1">
      <w:pPr>
        <w:rPr>
          <w:rFonts w:ascii="Arial" w:hAnsi="Arial"/>
        </w:rPr>
      </w:pPr>
    </w:p>
    <w:p w:rsidR="003056A1" w:rsidRDefault="00D22402" w:rsidP="003056A1">
      <w:pPr>
        <w:rPr>
          <w:rFonts w:ascii="Arial" w:hAnsi="Arial"/>
        </w:rPr>
      </w:pPr>
      <w:r>
        <w:rPr>
          <w:rFonts w:ascii="Arial" w:hAnsi="Arial"/>
        </w:rPr>
        <w:t>Durante le prima parte dell’incontro è stato fatto un breve riepilogo del lavoro svolto nel corso dell’anno, mostrando ai ragazzi le foto dei diversi incontri fatti.</w:t>
      </w:r>
    </w:p>
    <w:p w:rsidR="00D22402" w:rsidRDefault="00D22402" w:rsidP="003056A1">
      <w:pPr>
        <w:rPr>
          <w:rFonts w:ascii="Arial" w:hAnsi="Arial"/>
        </w:rPr>
      </w:pPr>
    </w:p>
    <w:p w:rsidR="00D22402" w:rsidRDefault="00D22402" w:rsidP="003056A1">
      <w:pPr>
        <w:rPr>
          <w:rFonts w:ascii="Arial" w:hAnsi="Arial"/>
        </w:rPr>
      </w:pPr>
      <w:r>
        <w:rPr>
          <w:rFonts w:ascii="Arial" w:hAnsi="Arial"/>
        </w:rPr>
        <w:t xml:space="preserve">Successivamente è stata realizzata una verifica dell’anno trascorso insieme e delle attività realizzate. In particolare, divisi per commissioni i ragazzi sono stati invitati a riflettere su alcuni punti, condividendo i loro pensieri in merito a: </w:t>
      </w:r>
    </w:p>
    <w:p w:rsidR="00D22402" w:rsidRDefault="00D22402" w:rsidP="003056A1">
      <w:pPr>
        <w:rPr>
          <w:rFonts w:ascii="Arial" w:hAnsi="Arial"/>
        </w:rPr>
      </w:pPr>
      <w:r>
        <w:rPr>
          <w:rFonts w:ascii="Arial" w:hAnsi="Arial"/>
        </w:rPr>
        <w:t>_ tempo-impegno richiesto;</w:t>
      </w:r>
    </w:p>
    <w:p w:rsidR="00D22402" w:rsidRDefault="00D22402" w:rsidP="003056A1">
      <w:pPr>
        <w:rPr>
          <w:rFonts w:ascii="Arial" w:hAnsi="Arial"/>
        </w:rPr>
      </w:pPr>
      <w:r>
        <w:rPr>
          <w:rFonts w:ascii="Arial" w:hAnsi="Arial"/>
        </w:rPr>
        <w:t>_ tempo-impegno dedicato;</w:t>
      </w:r>
    </w:p>
    <w:p w:rsidR="00D22402" w:rsidRDefault="00D22402" w:rsidP="003056A1">
      <w:pPr>
        <w:rPr>
          <w:rFonts w:ascii="Arial" w:hAnsi="Arial"/>
        </w:rPr>
      </w:pPr>
      <w:r>
        <w:rPr>
          <w:rFonts w:ascii="Arial" w:hAnsi="Arial"/>
        </w:rPr>
        <w:t>_ rapporto con gli educatori;</w:t>
      </w:r>
    </w:p>
    <w:p w:rsidR="00D22402" w:rsidRDefault="00D22402" w:rsidP="003056A1">
      <w:pPr>
        <w:rPr>
          <w:rFonts w:ascii="Arial" w:hAnsi="Arial"/>
        </w:rPr>
      </w:pPr>
      <w:r>
        <w:rPr>
          <w:rFonts w:ascii="Arial" w:hAnsi="Arial"/>
        </w:rPr>
        <w:t>_ comprensione del ruolo della commissione;</w:t>
      </w:r>
    </w:p>
    <w:p w:rsidR="00984E0E" w:rsidRDefault="00984E0E" w:rsidP="003056A1">
      <w:pPr>
        <w:rPr>
          <w:rFonts w:ascii="Arial" w:hAnsi="Arial"/>
        </w:rPr>
      </w:pPr>
      <w:r>
        <w:rPr>
          <w:rFonts w:ascii="Arial" w:hAnsi="Arial"/>
        </w:rPr>
        <w:t>_ andamento del gruppo;</w:t>
      </w:r>
    </w:p>
    <w:p w:rsidR="00D22402" w:rsidRDefault="00D22402" w:rsidP="003056A1">
      <w:pPr>
        <w:rPr>
          <w:rFonts w:ascii="Arial" w:hAnsi="Arial"/>
        </w:rPr>
      </w:pPr>
      <w:r>
        <w:rPr>
          <w:rFonts w:ascii="Arial" w:hAnsi="Arial"/>
        </w:rPr>
        <w:t xml:space="preserve">_ </w:t>
      </w:r>
      <w:r w:rsidR="00900473">
        <w:rPr>
          <w:rFonts w:ascii="Arial" w:hAnsi="Arial"/>
        </w:rPr>
        <w:t xml:space="preserve">valutazione delle </w:t>
      </w:r>
      <w:r>
        <w:rPr>
          <w:rFonts w:ascii="Arial" w:hAnsi="Arial"/>
        </w:rPr>
        <w:t>attività realizzate;</w:t>
      </w:r>
    </w:p>
    <w:p w:rsidR="00900473" w:rsidRDefault="00900473" w:rsidP="003056A1">
      <w:pPr>
        <w:rPr>
          <w:rFonts w:ascii="Arial" w:hAnsi="Arial"/>
        </w:rPr>
      </w:pPr>
      <w:r>
        <w:rPr>
          <w:rFonts w:ascii="Arial" w:hAnsi="Arial"/>
        </w:rPr>
        <w:t>_ organizzazione dell’iniziativa.</w:t>
      </w:r>
    </w:p>
    <w:p w:rsidR="00D22402" w:rsidRDefault="00D22402" w:rsidP="003056A1">
      <w:pPr>
        <w:rPr>
          <w:rFonts w:ascii="Arial" w:hAnsi="Arial"/>
        </w:rPr>
      </w:pPr>
    </w:p>
    <w:p w:rsidR="00D22402" w:rsidRDefault="00D22402" w:rsidP="003056A1">
      <w:pPr>
        <w:rPr>
          <w:rFonts w:ascii="Arial" w:hAnsi="Arial"/>
        </w:rPr>
      </w:pPr>
      <w:r>
        <w:rPr>
          <w:rFonts w:ascii="Arial" w:hAnsi="Arial"/>
        </w:rPr>
        <w:t>Mentre in un secondo momento i ragazzi sono stati invitati a ragionare su altri aspetti del percorso fatto, in maniera completamente autonoma:</w:t>
      </w:r>
    </w:p>
    <w:p w:rsidR="00D22402" w:rsidRDefault="00D22402" w:rsidP="003056A1">
      <w:pPr>
        <w:rPr>
          <w:rFonts w:ascii="Arial" w:hAnsi="Arial"/>
        </w:rPr>
      </w:pPr>
    </w:p>
    <w:p w:rsidR="00900473" w:rsidRDefault="00D22402" w:rsidP="003056A1">
      <w:pPr>
        <w:rPr>
          <w:rFonts w:ascii="Arial" w:hAnsi="Arial"/>
        </w:rPr>
      </w:pPr>
      <w:r>
        <w:rPr>
          <w:rFonts w:ascii="Arial" w:hAnsi="Arial"/>
        </w:rPr>
        <w:t>_</w:t>
      </w:r>
      <w:r w:rsidR="00900473">
        <w:rPr>
          <w:rFonts w:ascii="Arial" w:hAnsi="Arial"/>
        </w:rPr>
        <w:t xml:space="preserve"> cosa mi ha insegnato questa esperienza;</w:t>
      </w:r>
    </w:p>
    <w:p w:rsidR="00900473" w:rsidRDefault="00D22402" w:rsidP="003056A1">
      <w:pPr>
        <w:rPr>
          <w:rFonts w:ascii="Arial" w:hAnsi="Arial"/>
        </w:rPr>
      </w:pPr>
      <w:r>
        <w:rPr>
          <w:rFonts w:ascii="Arial" w:hAnsi="Arial"/>
        </w:rPr>
        <w:t>_</w:t>
      </w:r>
      <w:r w:rsidR="00900473">
        <w:rPr>
          <w:rFonts w:ascii="Arial" w:hAnsi="Arial"/>
        </w:rPr>
        <w:t xml:space="preserve"> come è andato il lavoro nelle classi;</w:t>
      </w:r>
    </w:p>
    <w:p w:rsidR="00D22402" w:rsidRDefault="00D22402" w:rsidP="003056A1">
      <w:pPr>
        <w:rPr>
          <w:rFonts w:ascii="Arial" w:hAnsi="Arial"/>
        </w:rPr>
      </w:pPr>
      <w:r>
        <w:rPr>
          <w:rFonts w:ascii="Arial" w:hAnsi="Arial"/>
        </w:rPr>
        <w:t>_</w:t>
      </w:r>
      <w:r w:rsidR="00900473">
        <w:rPr>
          <w:rFonts w:ascii="Arial" w:hAnsi="Arial"/>
        </w:rPr>
        <w:t xml:space="preserve"> </w:t>
      </w:r>
      <w:r w:rsidR="00984E0E">
        <w:rPr>
          <w:rFonts w:ascii="Arial" w:hAnsi="Arial"/>
        </w:rPr>
        <w:t>cosa meno mi è piaciuto;</w:t>
      </w:r>
    </w:p>
    <w:p w:rsidR="00D22402" w:rsidRDefault="00D22402" w:rsidP="003056A1">
      <w:pPr>
        <w:rPr>
          <w:rFonts w:ascii="Arial" w:hAnsi="Arial"/>
        </w:rPr>
      </w:pPr>
      <w:r>
        <w:rPr>
          <w:rFonts w:ascii="Arial" w:hAnsi="Arial"/>
        </w:rPr>
        <w:t>_</w:t>
      </w:r>
      <w:r w:rsidR="00984E0E">
        <w:rPr>
          <w:rFonts w:ascii="Arial" w:hAnsi="Arial"/>
        </w:rPr>
        <w:t xml:space="preserve"> cosa avrei fatto in modo diverso;</w:t>
      </w:r>
    </w:p>
    <w:p w:rsidR="00984E0E" w:rsidRDefault="00984E0E" w:rsidP="003056A1">
      <w:pPr>
        <w:rPr>
          <w:rFonts w:ascii="Arial" w:hAnsi="Arial"/>
        </w:rPr>
      </w:pPr>
      <w:r>
        <w:rPr>
          <w:rFonts w:ascii="Arial" w:hAnsi="Arial"/>
        </w:rPr>
        <w:t>_ come sono andati gli incontri con tutto il CCRR e i referenti politici.</w:t>
      </w:r>
    </w:p>
    <w:p w:rsidR="00984E0E" w:rsidRPr="003056A1" w:rsidRDefault="00984E0E" w:rsidP="003056A1">
      <w:pPr>
        <w:rPr>
          <w:rFonts w:ascii="Arial" w:hAnsi="Arial"/>
        </w:rPr>
      </w:pPr>
    </w:p>
    <w:sectPr w:rsidR="00984E0E" w:rsidRPr="003056A1" w:rsidSect="00254C38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34" w:left="1134" w:header="225" w:footer="3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AD" w:rsidRDefault="00D64AAD">
      <w:r>
        <w:separator/>
      </w:r>
    </w:p>
  </w:endnote>
  <w:endnote w:type="continuationSeparator" w:id="1">
    <w:p w:rsidR="00D64AAD" w:rsidRDefault="00D6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D503A1" w:rsidP="00254C38">
    <w:pPr>
      <w:pStyle w:val="Pidipagina"/>
      <w:rPr>
        <w:rFonts w:ascii="Arial" w:hAnsi="Arial" w:cs="Arial"/>
        <w:sz w:val="18"/>
      </w:rPr>
    </w:pPr>
    <w:r w:rsidRPr="00D503A1">
      <w:pict>
        <v:line id="_x0000_s1029" style="position:absolute;z-index:-251658752" from="0,14.6pt" to="486pt,14.6pt" strokeweight=".26mm">
          <v:stroke joinstyle="miter"/>
        </v:line>
      </w:pict>
    </w:r>
    <w:r w:rsidR="00254C38">
      <w:rPr>
        <w:rFonts w:ascii="Arial" w:hAnsi="Arial" w:cs="Arial"/>
        <w:sz w:val="18"/>
      </w:rPr>
      <w:t>Via Marcello Provenzali, 15  44042 Cento (FE) Italia – Tel. 051 6843111 – Fax 051 6843120 – c.f. 81000520387</w:t>
    </w:r>
  </w:p>
  <w:p w:rsidR="00254C38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</w:p>
  <w:p w:rsidR="00254C38" w:rsidRPr="0001436A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www.comune.cento.fe.it   -   comune.cento@cert.comune.cento.fe.it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AD" w:rsidRDefault="00D64AAD">
      <w:r>
        <w:separator/>
      </w:r>
    </w:p>
  </w:footnote>
  <w:footnote w:type="continuationSeparator" w:id="1">
    <w:p w:rsidR="00D64AAD" w:rsidRDefault="00D6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254C38">
    <w:pPr>
      <w:pStyle w:val="Intestazione"/>
      <w:jc w:val="center"/>
    </w:pPr>
  </w:p>
  <w:p w:rsidR="00254C38" w:rsidRDefault="00465A09">
    <w:pPr>
      <w:pStyle w:val="Corpodeltes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  <w:lang w:eastAsia="it-IT"/>
      </w:rPr>
      <w:drawing>
        <wp:inline distT="0" distB="0" distL="0" distR="0">
          <wp:extent cx="6191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C38" w:rsidRDefault="00254C38">
    <w:pPr>
      <w:pStyle w:val="Intestazione"/>
      <w:jc w:val="center"/>
      <w:rPr>
        <w:rFonts w:cs="Arial"/>
        <w:b/>
        <w:bCs/>
        <w:sz w:val="16"/>
      </w:rPr>
    </w:pPr>
    <w:r>
      <w:rPr>
        <w:rFonts w:cs="Arial"/>
        <w:b/>
        <w:bCs/>
        <w:sz w:val="32"/>
      </w:rPr>
      <w:t xml:space="preserve">COMUNE DI CENTO </w:t>
    </w:r>
  </w:p>
  <w:p w:rsidR="00254C38" w:rsidRDefault="00254C38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Assessorato Servizi Socio Scolastici, Pubblica Istruzione, </w:t>
    </w:r>
  </w:p>
  <w:p w:rsidR="00254C38" w:rsidRDefault="00254C38">
    <w:pPr>
      <w:pStyle w:val="Intestazione"/>
      <w:jc w:val="center"/>
      <w:rPr>
        <w:rFonts w:cs="Arial"/>
      </w:rPr>
    </w:pPr>
    <w:r>
      <w:rPr>
        <w:rFonts w:cs="Arial"/>
        <w:b/>
        <w:bCs/>
      </w:rPr>
      <w:t>Edilizia Scolastica  e Pari Opportunità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474"/>
    <w:multiLevelType w:val="hybridMultilevel"/>
    <w:tmpl w:val="DEBA298A"/>
    <w:lvl w:ilvl="0" w:tplc="2714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C2F03"/>
    <w:multiLevelType w:val="hybridMultilevel"/>
    <w:tmpl w:val="BCF80A42"/>
    <w:lvl w:ilvl="0" w:tplc="4AE45E0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02AD6"/>
    <w:multiLevelType w:val="hybridMultilevel"/>
    <w:tmpl w:val="2FE00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6A8E"/>
    <w:rsid w:val="000E358D"/>
    <w:rsid w:val="00254C38"/>
    <w:rsid w:val="003056A1"/>
    <w:rsid w:val="003F6A8E"/>
    <w:rsid w:val="00465A09"/>
    <w:rsid w:val="00593DD9"/>
    <w:rsid w:val="00650E39"/>
    <w:rsid w:val="007A6F3E"/>
    <w:rsid w:val="00826D5C"/>
    <w:rsid w:val="00900473"/>
    <w:rsid w:val="00930F60"/>
    <w:rsid w:val="00984E0E"/>
    <w:rsid w:val="00A55616"/>
    <w:rsid w:val="00D22402"/>
    <w:rsid w:val="00D503A1"/>
    <w:rsid w:val="00D64AAD"/>
    <w:rsid w:val="00DB2E61"/>
    <w:rsid w:val="00F04B75"/>
    <w:rsid w:val="00F95607"/>
    <w:rsid w:val="00FE63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04B7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B75"/>
  </w:style>
  <w:style w:type="character" w:customStyle="1" w:styleId="WW-Caratterepredefinitoparagrafo">
    <w:name w:val="WW-Carattere predefinito paragrafo"/>
    <w:rsid w:val="00F04B75"/>
  </w:style>
  <w:style w:type="character" w:styleId="Collegamentoipertestuale">
    <w:name w:val="Hyperlink"/>
    <w:basedOn w:val="WW-Caratterepredefinitoparagrafo"/>
    <w:rsid w:val="00F04B75"/>
    <w:rPr>
      <w:color w:val="0000FF"/>
      <w:u w:val="single"/>
    </w:rPr>
  </w:style>
  <w:style w:type="paragraph" w:styleId="Intestazione">
    <w:name w:val="header"/>
    <w:basedOn w:val="Normale"/>
    <w:next w:val="Corpodeltesto"/>
    <w:rsid w:val="00F04B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F04B75"/>
    <w:pPr>
      <w:spacing w:after="120"/>
    </w:pPr>
  </w:style>
  <w:style w:type="paragraph" w:styleId="Elenco">
    <w:name w:val="List"/>
    <w:basedOn w:val="Corpodeltesto"/>
    <w:rsid w:val="00F04B75"/>
    <w:rPr>
      <w:rFonts w:cs="Tahoma"/>
    </w:rPr>
  </w:style>
  <w:style w:type="paragraph" w:styleId="Didascalia">
    <w:name w:val="caption"/>
    <w:basedOn w:val="Normale"/>
    <w:qFormat/>
    <w:rsid w:val="00F04B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4B75"/>
    <w:pPr>
      <w:suppressLineNumbers/>
    </w:pPr>
    <w:rPr>
      <w:rFonts w:cs="Tahoma"/>
    </w:rPr>
  </w:style>
  <w:style w:type="paragraph" w:styleId="Pidipagina">
    <w:name w:val="footer"/>
    <w:basedOn w:val="Normale"/>
    <w:rsid w:val="00F04B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0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56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Comune di Cento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Giulia</cp:lastModifiedBy>
  <cp:revision>7</cp:revision>
  <cp:lastPrinted>2013-10-25T12:25:00Z</cp:lastPrinted>
  <dcterms:created xsi:type="dcterms:W3CDTF">2015-03-08T09:02:00Z</dcterms:created>
  <dcterms:modified xsi:type="dcterms:W3CDTF">2015-05-06T14:18:00Z</dcterms:modified>
</cp:coreProperties>
</file>